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60A26" w14:textId="77777777" w:rsidR="00310DF9" w:rsidRPr="00DB3AF0" w:rsidRDefault="00310DF9" w:rsidP="00310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AF0">
        <w:rPr>
          <w:rFonts w:ascii="Times New Roman" w:hAnsi="Times New Roman" w:cs="Times New Roman"/>
          <w:sz w:val="24"/>
          <w:szCs w:val="24"/>
        </w:rPr>
        <w:t>Для выгрузки Декларации 200.00 В УГД, необходимо следующие:</w:t>
      </w:r>
    </w:p>
    <w:p w14:paraId="131C5FCE" w14:textId="553E2946" w:rsidR="00310DF9" w:rsidRPr="00DB3AF0" w:rsidRDefault="00310DF9" w:rsidP="00310D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3AF0">
        <w:rPr>
          <w:rFonts w:ascii="Times New Roman" w:hAnsi="Times New Roman" w:cs="Times New Roman"/>
          <w:sz w:val="24"/>
          <w:szCs w:val="24"/>
          <w:lang w:val="kk-KZ"/>
        </w:rPr>
        <w:t>Открыть Декларацию – отчет – Деларация 200</w:t>
      </w:r>
      <w:r w:rsidRPr="00DB3AF0">
        <w:rPr>
          <w:rFonts w:ascii="Times New Roman" w:hAnsi="Times New Roman" w:cs="Times New Roman"/>
          <w:sz w:val="24"/>
          <w:szCs w:val="24"/>
        </w:rPr>
        <w:t xml:space="preserve">.00 в формате  </w:t>
      </w:r>
      <w:r w:rsidRPr="00DB3AF0">
        <w:rPr>
          <w:rFonts w:ascii="Times New Roman" w:hAnsi="Times New Roman" w:cs="Times New Roman"/>
          <w:sz w:val="24"/>
          <w:szCs w:val="24"/>
          <w:lang w:val="en-US"/>
        </w:rPr>
        <w:t>xml</w:t>
      </w:r>
    </w:p>
    <w:p w14:paraId="6597CD03" w14:textId="6E20E8F0" w:rsidR="00A17C5D" w:rsidRPr="00DB3AF0" w:rsidRDefault="00A17C5D">
      <w:pPr>
        <w:rPr>
          <w:rFonts w:ascii="Times New Roman" w:hAnsi="Times New Roman" w:cs="Times New Roman"/>
          <w:sz w:val="24"/>
          <w:szCs w:val="24"/>
        </w:rPr>
      </w:pPr>
      <w:r w:rsidRPr="00DB3A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C6139D" wp14:editId="49089322">
            <wp:extent cx="5151120" cy="318680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7093" cy="319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6181F" w14:textId="3006C9CB" w:rsidR="00A17C5D" w:rsidRPr="00DB3AF0" w:rsidRDefault="00310DF9">
      <w:pPr>
        <w:rPr>
          <w:rFonts w:ascii="Times New Roman" w:hAnsi="Times New Roman" w:cs="Times New Roman"/>
          <w:sz w:val="24"/>
          <w:szCs w:val="24"/>
        </w:rPr>
      </w:pPr>
      <w:r w:rsidRPr="00DB3AF0">
        <w:rPr>
          <w:rFonts w:ascii="Times New Roman" w:hAnsi="Times New Roman" w:cs="Times New Roman"/>
          <w:sz w:val="24"/>
          <w:szCs w:val="24"/>
        </w:rPr>
        <w:t xml:space="preserve">2. Проверка отчета – Система – </w:t>
      </w:r>
      <w:r w:rsidR="00EE1945" w:rsidRPr="00DB3AF0">
        <w:rPr>
          <w:rFonts w:ascii="Times New Roman" w:hAnsi="Times New Roman" w:cs="Times New Roman"/>
          <w:sz w:val="24"/>
          <w:szCs w:val="24"/>
        </w:rPr>
        <w:t>просмотр отчета</w:t>
      </w:r>
      <w:r w:rsidRPr="00DB3AF0">
        <w:rPr>
          <w:rFonts w:ascii="Times New Roman" w:hAnsi="Times New Roman" w:cs="Times New Roman"/>
          <w:sz w:val="24"/>
          <w:szCs w:val="24"/>
        </w:rPr>
        <w:t xml:space="preserve"> - </w:t>
      </w:r>
      <w:r w:rsidRPr="00DB3AF0">
        <w:rPr>
          <w:rFonts w:ascii="Times New Roman" w:hAnsi="Times New Roman" w:cs="Times New Roman"/>
          <w:sz w:val="24"/>
          <w:szCs w:val="24"/>
          <w:lang w:val="en-US"/>
        </w:rPr>
        <w:t>Wages</w:t>
      </w:r>
    </w:p>
    <w:p w14:paraId="3795CAEB" w14:textId="53D52C9A" w:rsidR="00A17C5D" w:rsidRPr="00DB3AF0" w:rsidRDefault="00A17C5D">
      <w:pPr>
        <w:rPr>
          <w:rFonts w:ascii="Times New Roman" w:hAnsi="Times New Roman" w:cs="Times New Roman"/>
          <w:sz w:val="24"/>
          <w:szCs w:val="24"/>
        </w:rPr>
      </w:pPr>
      <w:r w:rsidRPr="00DB3A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51350F" wp14:editId="6279BC30">
            <wp:extent cx="5165075" cy="4434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6935" cy="444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CFF4A" w14:textId="63208BB6" w:rsidR="00A17C5D" w:rsidRPr="00DB3AF0" w:rsidRDefault="00310DF9" w:rsidP="00310DF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3AF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5399A602" wp14:editId="18565538">
            <wp:simplePos x="0" y="0"/>
            <wp:positionH relativeFrom="margin">
              <wp:align>left</wp:align>
            </wp:positionH>
            <wp:positionV relativeFrom="paragraph">
              <wp:posOffset>289560</wp:posOffset>
            </wp:positionV>
            <wp:extent cx="5524500" cy="35337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B3AF0">
        <w:rPr>
          <w:rFonts w:ascii="Times New Roman" w:hAnsi="Times New Roman" w:cs="Times New Roman"/>
          <w:sz w:val="24"/>
          <w:szCs w:val="24"/>
          <w:lang w:val="en-US"/>
        </w:rPr>
        <w:t>Out</w:t>
      </w:r>
    </w:p>
    <w:p w14:paraId="7213023C" w14:textId="431016F1" w:rsidR="00A17C5D" w:rsidRPr="00DB3AF0" w:rsidRDefault="00310DF9">
      <w:pPr>
        <w:rPr>
          <w:rFonts w:ascii="Times New Roman" w:hAnsi="Times New Roman" w:cs="Times New Roman"/>
          <w:sz w:val="24"/>
          <w:szCs w:val="24"/>
        </w:rPr>
      </w:pPr>
      <w:r w:rsidRPr="00DB3AF0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6F684E9A" w14:textId="4B3C13F7" w:rsidR="00310DF9" w:rsidRPr="00DB3AF0" w:rsidRDefault="00EE1945" w:rsidP="00DB3AF0">
      <w:pPr>
        <w:rPr>
          <w:rFonts w:ascii="Times New Roman" w:hAnsi="Times New Roman" w:cs="Times New Roman"/>
          <w:sz w:val="24"/>
          <w:szCs w:val="24"/>
        </w:rPr>
      </w:pPr>
      <w:r w:rsidRPr="00DB3AF0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310DF9" w:rsidRPr="00DB3AF0">
        <w:rPr>
          <w:rFonts w:ascii="Times New Roman" w:hAnsi="Times New Roman" w:cs="Times New Roman"/>
          <w:sz w:val="24"/>
          <w:szCs w:val="24"/>
          <w:lang w:val="kk-KZ"/>
        </w:rPr>
        <w:t xml:space="preserve">аходим код своего учреждения – Тип файлов – выбрать «все файлы» - выходит 200.00 в формате </w:t>
      </w:r>
      <w:r w:rsidR="00310DF9" w:rsidRPr="00DB3AF0">
        <w:rPr>
          <w:rFonts w:ascii="Times New Roman" w:hAnsi="Times New Roman" w:cs="Times New Roman"/>
          <w:sz w:val="24"/>
          <w:szCs w:val="24"/>
          <w:lang w:val="en-US"/>
        </w:rPr>
        <w:t>xml</w:t>
      </w:r>
    </w:p>
    <w:p w14:paraId="5317DD50" w14:textId="66DCDD85" w:rsidR="00A17C5D" w:rsidRPr="00DB3AF0" w:rsidRDefault="00A17C5D">
      <w:pPr>
        <w:rPr>
          <w:rFonts w:ascii="Times New Roman" w:hAnsi="Times New Roman" w:cs="Times New Roman"/>
          <w:sz w:val="24"/>
          <w:szCs w:val="24"/>
        </w:rPr>
      </w:pPr>
      <w:r w:rsidRPr="00DB3A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31DE55" wp14:editId="148BE297">
            <wp:extent cx="5524500" cy="4133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71D31" w14:textId="77777777" w:rsidR="00DB3AF0" w:rsidRPr="00DB3AF0" w:rsidRDefault="00DB3AF0" w:rsidP="00DB3AF0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22B1F64" w14:textId="7877A163" w:rsidR="00A17C5D" w:rsidRPr="00DB3AF0" w:rsidRDefault="00310DF9">
      <w:pPr>
        <w:rPr>
          <w:rFonts w:ascii="Times New Roman" w:hAnsi="Times New Roman" w:cs="Times New Roman"/>
          <w:b/>
          <w:sz w:val="24"/>
          <w:szCs w:val="24"/>
        </w:rPr>
      </w:pPr>
      <w:r w:rsidRPr="00DB3AF0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Выгружаете в УГД сам файл </w:t>
      </w:r>
      <w:r w:rsidR="00F245D5" w:rsidRPr="00DB3AF0">
        <w:rPr>
          <w:rFonts w:ascii="Times New Roman" w:hAnsi="Times New Roman" w:cs="Times New Roman"/>
          <w:b/>
          <w:sz w:val="24"/>
          <w:szCs w:val="24"/>
          <w:lang w:val="kk-KZ"/>
        </w:rPr>
        <w:t>200</w:t>
      </w:r>
      <w:r w:rsidR="00F245D5" w:rsidRPr="00DB3AF0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F245D5" w:rsidRPr="00DB3AF0">
        <w:rPr>
          <w:rFonts w:ascii="Times New Roman" w:hAnsi="Times New Roman" w:cs="Times New Roman"/>
          <w:b/>
          <w:sz w:val="24"/>
          <w:szCs w:val="24"/>
          <w:lang w:val="en-US"/>
        </w:rPr>
        <w:t>xml</w:t>
      </w:r>
    </w:p>
    <w:p w14:paraId="25B01A81" w14:textId="5EAD6594" w:rsidR="002B59B1" w:rsidRPr="00DB3AF0" w:rsidRDefault="00A17C5D">
      <w:pPr>
        <w:rPr>
          <w:rFonts w:ascii="Times New Roman" w:hAnsi="Times New Roman" w:cs="Times New Roman"/>
          <w:sz w:val="24"/>
          <w:szCs w:val="24"/>
        </w:rPr>
      </w:pPr>
      <w:r w:rsidRPr="00DB3A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392CF0" wp14:editId="117DA9AA">
            <wp:extent cx="5524500" cy="474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FC3D9" w14:textId="77777777" w:rsidR="00DB3AF0" w:rsidRPr="00DB3AF0" w:rsidRDefault="00DB3AF0" w:rsidP="00DB3A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1EBD95" w14:textId="3D1EB8AE" w:rsidR="002B59B1" w:rsidRPr="00DB3AF0" w:rsidRDefault="002B59B1" w:rsidP="00DB3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3AF0">
        <w:rPr>
          <w:rFonts w:ascii="Times New Roman" w:hAnsi="Times New Roman" w:cs="Times New Roman"/>
          <w:sz w:val="24"/>
          <w:szCs w:val="24"/>
        </w:rPr>
        <w:t>Выверка данных с Декларации:</w:t>
      </w:r>
    </w:p>
    <w:p w14:paraId="11E65915" w14:textId="5E49CC84" w:rsidR="002B59B1" w:rsidRPr="00DB3AF0" w:rsidRDefault="002B59B1" w:rsidP="00DB3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3AF0">
        <w:rPr>
          <w:rFonts w:ascii="Times New Roman" w:hAnsi="Times New Roman" w:cs="Times New Roman"/>
          <w:sz w:val="24"/>
          <w:szCs w:val="24"/>
        </w:rPr>
        <w:t xml:space="preserve">Раздел «Труд и заработная плата» - Отчеты – Формы налоговой </w:t>
      </w:r>
      <w:r w:rsidR="00DB3AF0" w:rsidRPr="00DB3AF0">
        <w:rPr>
          <w:rFonts w:ascii="Times New Roman" w:hAnsi="Times New Roman" w:cs="Times New Roman"/>
          <w:sz w:val="24"/>
          <w:szCs w:val="24"/>
        </w:rPr>
        <w:t>отчетности -</w:t>
      </w:r>
    </w:p>
    <w:p w14:paraId="7CBCDA5D" w14:textId="13CE2D58" w:rsidR="002B59B1" w:rsidRPr="00DB3AF0" w:rsidRDefault="002B59B1" w:rsidP="00DB3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3AF0">
        <w:rPr>
          <w:rFonts w:ascii="Times New Roman" w:hAnsi="Times New Roman" w:cs="Times New Roman"/>
          <w:sz w:val="24"/>
          <w:szCs w:val="24"/>
        </w:rPr>
        <w:t xml:space="preserve">Анализ сумм налогов и </w:t>
      </w:r>
      <w:r w:rsidR="00DB3AF0" w:rsidRPr="00DB3AF0">
        <w:rPr>
          <w:rFonts w:ascii="Times New Roman" w:hAnsi="Times New Roman" w:cs="Times New Roman"/>
          <w:sz w:val="24"/>
          <w:szCs w:val="24"/>
        </w:rPr>
        <w:t>отчислений РК</w:t>
      </w:r>
      <w:r w:rsidRPr="00DB3AF0">
        <w:rPr>
          <w:rFonts w:ascii="Times New Roman" w:hAnsi="Times New Roman" w:cs="Times New Roman"/>
          <w:sz w:val="24"/>
          <w:szCs w:val="24"/>
        </w:rPr>
        <w:t xml:space="preserve"> за период;</w:t>
      </w:r>
    </w:p>
    <w:p w14:paraId="5A7E40E9" w14:textId="252052C2" w:rsidR="002B59B1" w:rsidRPr="00DB3AF0" w:rsidRDefault="002B59B1" w:rsidP="00DB3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3AF0">
        <w:rPr>
          <w:rFonts w:ascii="Times New Roman" w:hAnsi="Times New Roman" w:cs="Times New Roman"/>
          <w:sz w:val="24"/>
          <w:szCs w:val="24"/>
        </w:rPr>
        <w:t xml:space="preserve">Анализ сумм выплаченных </w:t>
      </w:r>
      <w:r w:rsidR="00DB3AF0" w:rsidRPr="00DB3AF0">
        <w:rPr>
          <w:rFonts w:ascii="Times New Roman" w:hAnsi="Times New Roman" w:cs="Times New Roman"/>
          <w:sz w:val="24"/>
          <w:szCs w:val="24"/>
        </w:rPr>
        <w:t>доходов ОПВ</w:t>
      </w:r>
      <w:r w:rsidRPr="00DB3AF0">
        <w:rPr>
          <w:rFonts w:ascii="Times New Roman" w:hAnsi="Times New Roman" w:cs="Times New Roman"/>
          <w:sz w:val="24"/>
          <w:szCs w:val="24"/>
        </w:rPr>
        <w:t xml:space="preserve">, ИПН, ОППВ, ОСМС к выплате за период, </w:t>
      </w:r>
    </w:p>
    <w:p w14:paraId="46077BF9" w14:textId="22E92AC0" w:rsidR="002B59B1" w:rsidRPr="00DB3AF0" w:rsidRDefault="002B59B1" w:rsidP="00DB3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3AF0">
        <w:rPr>
          <w:rFonts w:ascii="Times New Roman" w:hAnsi="Times New Roman" w:cs="Times New Roman"/>
          <w:sz w:val="24"/>
          <w:szCs w:val="24"/>
        </w:rPr>
        <w:t xml:space="preserve">Формат </w:t>
      </w:r>
      <w:r w:rsidRPr="00DB3AF0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DB3AF0">
        <w:rPr>
          <w:rFonts w:ascii="Times New Roman" w:hAnsi="Times New Roman" w:cs="Times New Roman"/>
          <w:sz w:val="24"/>
          <w:szCs w:val="24"/>
        </w:rPr>
        <w:t xml:space="preserve">. указать период, галочка предварительный просмотр - </w:t>
      </w:r>
      <w:proofErr w:type="spellStart"/>
      <w:r w:rsidRPr="00DB3AF0">
        <w:rPr>
          <w:rFonts w:ascii="Times New Roman" w:hAnsi="Times New Roman" w:cs="Times New Roman"/>
          <w:sz w:val="24"/>
          <w:szCs w:val="24"/>
        </w:rPr>
        <w:t>ок</w:t>
      </w:r>
      <w:proofErr w:type="spellEnd"/>
    </w:p>
    <w:p w14:paraId="0533D070" w14:textId="5B75476D" w:rsidR="002B59B1" w:rsidRDefault="002B59B1">
      <w:r>
        <w:rPr>
          <w:noProof/>
        </w:rPr>
        <w:drawing>
          <wp:inline distT="0" distB="0" distL="0" distR="0" wp14:anchorId="5D7E4C97" wp14:editId="4D34B12A">
            <wp:extent cx="4632861" cy="2895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36381" cy="289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F1C65" w14:textId="77777777" w:rsidR="00D258EF" w:rsidRDefault="00D258EF" w:rsidP="00A17C5D">
      <w:pPr>
        <w:spacing w:after="0" w:line="240" w:lineRule="auto"/>
      </w:pPr>
      <w:r>
        <w:separator/>
      </w:r>
    </w:p>
  </w:endnote>
  <w:endnote w:type="continuationSeparator" w:id="0">
    <w:p w14:paraId="13DD0BF3" w14:textId="77777777" w:rsidR="00D258EF" w:rsidRDefault="00D258EF" w:rsidP="00A1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5A5F7" w14:textId="77777777" w:rsidR="00D258EF" w:rsidRDefault="00D258EF" w:rsidP="00A17C5D">
      <w:pPr>
        <w:spacing w:after="0" w:line="240" w:lineRule="auto"/>
      </w:pPr>
      <w:r>
        <w:separator/>
      </w:r>
    </w:p>
  </w:footnote>
  <w:footnote w:type="continuationSeparator" w:id="0">
    <w:p w14:paraId="6094BF7D" w14:textId="77777777" w:rsidR="00D258EF" w:rsidRDefault="00D258EF" w:rsidP="00A17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56E3D"/>
    <w:multiLevelType w:val="hybridMultilevel"/>
    <w:tmpl w:val="52C60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C0F7A"/>
    <w:multiLevelType w:val="hybridMultilevel"/>
    <w:tmpl w:val="49A80298"/>
    <w:lvl w:ilvl="0" w:tplc="32182D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13"/>
    <w:rsid w:val="002151F1"/>
    <w:rsid w:val="002B59B1"/>
    <w:rsid w:val="00310DF9"/>
    <w:rsid w:val="007C6163"/>
    <w:rsid w:val="009E5A13"/>
    <w:rsid w:val="00A17C5D"/>
    <w:rsid w:val="00AE733B"/>
    <w:rsid w:val="00D258EF"/>
    <w:rsid w:val="00D75DCB"/>
    <w:rsid w:val="00DB3AF0"/>
    <w:rsid w:val="00DD3B83"/>
    <w:rsid w:val="00DD4200"/>
    <w:rsid w:val="00EE1945"/>
    <w:rsid w:val="00F2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BA934"/>
  <w15:chartTrackingRefBased/>
  <w15:docId w15:val="{D13BB3C3-1251-4A59-99FF-E09E8792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7C5D"/>
  </w:style>
  <w:style w:type="paragraph" w:styleId="a5">
    <w:name w:val="footer"/>
    <w:basedOn w:val="a"/>
    <w:link w:val="a6"/>
    <w:uiPriority w:val="99"/>
    <w:unhideWhenUsed/>
    <w:rsid w:val="00A17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C5D"/>
  </w:style>
  <w:style w:type="paragraph" w:styleId="a7">
    <w:name w:val="List Paragraph"/>
    <w:basedOn w:val="a"/>
    <w:uiPriority w:val="34"/>
    <w:qFormat/>
    <w:rsid w:val="00310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Diana Ku</cp:lastModifiedBy>
  <cp:revision>7</cp:revision>
  <dcterms:created xsi:type="dcterms:W3CDTF">2024-04-16T04:55:00Z</dcterms:created>
  <dcterms:modified xsi:type="dcterms:W3CDTF">2024-04-16T06:45:00Z</dcterms:modified>
</cp:coreProperties>
</file>